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825"/>
        <w:tblW w:w="9606" w:type="dxa"/>
        <w:tblLook w:val="04A0"/>
      </w:tblPr>
      <w:tblGrid>
        <w:gridCol w:w="7054"/>
        <w:gridCol w:w="2552"/>
      </w:tblGrid>
      <w:tr w:rsidR="00B756DA" w:rsidTr="00450913">
        <w:tc>
          <w:tcPr>
            <w:tcW w:w="7054" w:type="dxa"/>
          </w:tcPr>
          <w:p w:rsidR="00B756DA" w:rsidRPr="00E4009E" w:rsidRDefault="00B756DA" w:rsidP="00450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0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552" w:type="dxa"/>
          </w:tcPr>
          <w:p w:rsidR="00B756DA" w:rsidRPr="00E4009E" w:rsidRDefault="00B756DA" w:rsidP="00450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09E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B756DA" w:rsidTr="00450913">
        <w:tc>
          <w:tcPr>
            <w:tcW w:w="7054" w:type="dxa"/>
          </w:tcPr>
          <w:p w:rsidR="00B756DA" w:rsidRPr="00E4009E" w:rsidRDefault="00B756DA" w:rsidP="0045091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 w:rsidRPr="00DD3AEC">
              <w:rPr>
                <w:sz w:val="28"/>
              </w:rPr>
              <w:t>Электро</w:t>
            </w:r>
            <w:proofErr w:type="spellEnd"/>
            <w:r w:rsidRPr="00DD3AEC">
              <w:rPr>
                <w:sz w:val="28"/>
              </w:rPr>
              <w:t>. котел</w:t>
            </w:r>
            <w:r w:rsidRPr="00DD3AEC">
              <w:rPr>
                <w:spacing w:val="-2"/>
                <w:sz w:val="28"/>
              </w:rPr>
              <w:t xml:space="preserve"> </w:t>
            </w:r>
            <w:r w:rsidRPr="00DD3AEC">
              <w:rPr>
                <w:sz w:val="28"/>
                <w:lang w:val="en-US"/>
              </w:rPr>
              <w:t>ARISTON</w:t>
            </w:r>
            <w:r>
              <w:rPr>
                <w:sz w:val="28"/>
              </w:rPr>
              <w:t xml:space="preserve"> 100 лит</w:t>
            </w:r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 w:rsidRPr="00DD3AEC">
              <w:rPr>
                <w:sz w:val="28"/>
              </w:rPr>
              <w:t xml:space="preserve"> Холодильник Бирюса </w:t>
            </w:r>
          </w:p>
        </w:tc>
        <w:tc>
          <w:tcPr>
            <w:tcW w:w="2552" w:type="dxa"/>
          </w:tcPr>
          <w:p w:rsidR="00B756DA" w:rsidRDefault="00B756DA" w:rsidP="00450913">
            <w:r>
              <w:t>2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rPr>
                <w:sz w:val="28"/>
              </w:rPr>
            </w:pPr>
            <w:r w:rsidRPr="00DD3AEC">
              <w:rPr>
                <w:sz w:val="28"/>
              </w:rPr>
              <w:t>Сковородка</w:t>
            </w:r>
            <w:r w:rsidRPr="00DD3AEC">
              <w:rPr>
                <w:spacing w:val="-5"/>
                <w:sz w:val="28"/>
              </w:rPr>
              <w:t xml:space="preserve"> </w:t>
            </w:r>
            <w:r w:rsidRPr="00DD3AEC">
              <w:rPr>
                <w:sz w:val="28"/>
              </w:rPr>
              <w:t>электрическая</w:t>
            </w:r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04" w:lineRule="exact"/>
              <w:rPr>
                <w:sz w:val="28"/>
              </w:rPr>
            </w:pPr>
            <w:r w:rsidRPr="00DD3AEC">
              <w:rPr>
                <w:sz w:val="28"/>
              </w:rPr>
              <w:t xml:space="preserve">Весы </w:t>
            </w:r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12" w:lineRule="exact"/>
              <w:rPr>
                <w:sz w:val="28"/>
              </w:rPr>
            </w:pPr>
            <w:r w:rsidRPr="00DD3AEC">
              <w:rPr>
                <w:sz w:val="28"/>
              </w:rPr>
              <w:t>Плита</w:t>
            </w:r>
            <w:r w:rsidRPr="00DD3AEC">
              <w:rPr>
                <w:spacing w:val="-3"/>
                <w:sz w:val="28"/>
              </w:rPr>
              <w:t xml:space="preserve"> </w:t>
            </w:r>
            <w:r w:rsidRPr="00DD3AEC">
              <w:rPr>
                <w:sz w:val="28"/>
              </w:rPr>
              <w:t>электрическая</w:t>
            </w:r>
            <w:r w:rsidRPr="00DD3AEC">
              <w:rPr>
                <w:spacing w:val="-2"/>
                <w:sz w:val="28"/>
              </w:rPr>
              <w:t xml:space="preserve"> </w:t>
            </w:r>
            <w:r w:rsidRPr="00DD3AEC">
              <w:rPr>
                <w:sz w:val="28"/>
              </w:rPr>
              <w:t>ПЭМ-020</w:t>
            </w:r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04" w:lineRule="exact"/>
              <w:rPr>
                <w:sz w:val="28"/>
              </w:rPr>
            </w:pPr>
            <w:r w:rsidRPr="00DD3AEC">
              <w:rPr>
                <w:sz w:val="28"/>
              </w:rPr>
              <w:t xml:space="preserve">Жарочный </w:t>
            </w:r>
            <w:proofErr w:type="spellStart"/>
            <w:r w:rsidRPr="00DD3AEC">
              <w:rPr>
                <w:sz w:val="28"/>
              </w:rPr>
              <w:t>шко</w:t>
            </w:r>
            <w:r>
              <w:rPr>
                <w:sz w:val="28"/>
              </w:rPr>
              <w:t>ф</w:t>
            </w:r>
            <w:proofErr w:type="spellEnd"/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rPr>
                <w:sz w:val="28"/>
              </w:rPr>
            </w:pPr>
            <w:r w:rsidRPr="00DD3AEC">
              <w:rPr>
                <w:sz w:val="28"/>
              </w:rPr>
              <w:t xml:space="preserve">Жарочный </w:t>
            </w:r>
            <w:proofErr w:type="spellStart"/>
            <w:r w:rsidRPr="00DD3AEC">
              <w:rPr>
                <w:sz w:val="28"/>
              </w:rPr>
              <w:t>шкоф</w:t>
            </w:r>
            <w:proofErr w:type="spellEnd"/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rPr>
                <w:sz w:val="28"/>
              </w:rPr>
            </w:pPr>
            <w:r w:rsidRPr="00DD3AEC">
              <w:rPr>
                <w:sz w:val="28"/>
              </w:rPr>
              <w:t>Мармит</w:t>
            </w:r>
            <w:r w:rsidRPr="00DD3AEC">
              <w:rPr>
                <w:spacing w:val="-2"/>
                <w:sz w:val="28"/>
              </w:rPr>
              <w:t xml:space="preserve"> </w:t>
            </w:r>
            <w:r w:rsidRPr="00DD3AEC">
              <w:rPr>
                <w:sz w:val="28"/>
              </w:rPr>
              <w:t>1-х</w:t>
            </w:r>
            <w:r w:rsidRPr="00DD3AEC">
              <w:rPr>
                <w:spacing w:val="-3"/>
                <w:sz w:val="28"/>
              </w:rPr>
              <w:t xml:space="preserve"> </w:t>
            </w:r>
            <w:r w:rsidRPr="00DD3AEC">
              <w:rPr>
                <w:sz w:val="28"/>
              </w:rPr>
              <w:t xml:space="preserve">блюд </w:t>
            </w:r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04" w:lineRule="exact"/>
              <w:rPr>
                <w:sz w:val="28"/>
              </w:rPr>
            </w:pPr>
            <w:r w:rsidRPr="00DD3AEC">
              <w:rPr>
                <w:sz w:val="28"/>
              </w:rPr>
              <w:t xml:space="preserve">Ванна моечная односекционная </w:t>
            </w:r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rPr>
                <w:sz w:val="28"/>
              </w:rPr>
            </w:pPr>
            <w:r w:rsidRPr="00DD3AEC">
              <w:rPr>
                <w:sz w:val="28"/>
              </w:rPr>
              <w:t xml:space="preserve">Ванна моечная </w:t>
            </w:r>
            <w:r>
              <w:rPr>
                <w:sz w:val="28"/>
              </w:rPr>
              <w:t xml:space="preserve">двухсекционная </w:t>
            </w:r>
          </w:p>
        </w:tc>
        <w:tc>
          <w:tcPr>
            <w:tcW w:w="2552" w:type="dxa"/>
          </w:tcPr>
          <w:p w:rsidR="00B756DA" w:rsidRDefault="00B756DA" w:rsidP="00450913">
            <w:r>
              <w:t>4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04" w:lineRule="exact"/>
              <w:rPr>
                <w:sz w:val="28"/>
              </w:rPr>
            </w:pPr>
            <w:r w:rsidRPr="00DD3AEC">
              <w:rPr>
                <w:sz w:val="28"/>
              </w:rPr>
              <w:t xml:space="preserve">Стол производственный с бортом </w:t>
            </w:r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02" w:lineRule="exact"/>
              <w:rPr>
                <w:sz w:val="28"/>
              </w:rPr>
            </w:pPr>
            <w:r w:rsidRPr="00DD3AEC">
              <w:rPr>
                <w:sz w:val="28"/>
              </w:rPr>
              <w:t xml:space="preserve">Стол разделочный </w:t>
            </w:r>
            <w:proofErr w:type="spellStart"/>
            <w:r w:rsidRPr="00DD3AEC">
              <w:rPr>
                <w:sz w:val="28"/>
              </w:rPr>
              <w:t>пристенный</w:t>
            </w:r>
            <w:proofErr w:type="spellEnd"/>
            <w:r w:rsidRPr="00DD3AEC">
              <w:rPr>
                <w:sz w:val="28"/>
              </w:rPr>
              <w:t xml:space="preserve"> </w:t>
            </w:r>
          </w:p>
        </w:tc>
        <w:tc>
          <w:tcPr>
            <w:tcW w:w="2552" w:type="dxa"/>
          </w:tcPr>
          <w:p w:rsidR="00B756DA" w:rsidRDefault="00B756DA" w:rsidP="00450913">
            <w:r>
              <w:t>5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14" w:lineRule="exact"/>
              <w:rPr>
                <w:sz w:val="28"/>
              </w:rPr>
            </w:pPr>
            <w:r w:rsidRPr="00DD3AEC">
              <w:rPr>
                <w:sz w:val="28"/>
              </w:rPr>
              <w:t xml:space="preserve">Стол разделочный </w:t>
            </w:r>
          </w:p>
        </w:tc>
        <w:tc>
          <w:tcPr>
            <w:tcW w:w="2552" w:type="dxa"/>
          </w:tcPr>
          <w:p w:rsidR="00B756DA" w:rsidRDefault="00B756DA" w:rsidP="00450913">
            <w:r>
              <w:t>2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11" w:lineRule="exact"/>
              <w:rPr>
                <w:sz w:val="28"/>
              </w:rPr>
            </w:pPr>
            <w:r w:rsidRPr="00DD3AEC">
              <w:rPr>
                <w:sz w:val="28"/>
              </w:rPr>
              <w:t>Шкаф кухонный ШЗК</w:t>
            </w:r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11" w:lineRule="exact"/>
              <w:rPr>
                <w:sz w:val="28"/>
              </w:rPr>
            </w:pPr>
            <w:r w:rsidRPr="00DD3AEC">
              <w:rPr>
                <w:sz w:val="28"/>
              </w:rPr>
              <w:t xml:space="preserve">Стеллаж </w:t>
            </w:r>
            <w:r>
              <w:rPr>
                <w:sz w:val="28"/>
              </w:rPr>
              <w:t xml:space="preserve">для посуды </w:t>
            </w:r>
          </w:p>
        </w:tc>
        <w:tc>
          <w:tcPr>
            <w:tcW w:w="2552" w:type="dxa"/>
          </w:tcPr>
          <w:p w:rsidR="00B756DA" w:rsidRDefault="00B756DA" w:rsidP="00450913">
            <w:r>
              <w:t>2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Сушилка для посуды </w:t>
            </w:r>
          </w:p>
        </w:tc>
        <w:tc>
          <w:tcPr>
            <w:tcW w:w="2552" w:type="dxa"/>
          </w:tcPr>
          <w:p w:rsidR="00B756DA" w:rsidRDefault="00B756DA" w:rsidP="00450913">
            <w:r>
              <w:t>2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11" w:lineRule="exact"/>
              <w:rPr>
                <w:sz w:val="28"/>
              </w:rPr>
            </w:pPr>
            <w:r w:rsidRPr="00DD3AEC">
              <w:rPr>
                <w:sz w:val="28"/>
              </w:rPr>
              <w:t xml:space="preserve">Зонт </w:t>
            </w:r>
            <w:proofErr w:type="spellStart"/>
            <w:r w:rsidRPr="00DD3AEC">
              <w:rPr>
                <w:sz w:val="28"/>
              </w:rPr>
              <w:t>приточно</w:t>
            </w:r>
            <w:proofErr w:type="spellEnd"/>
            <w:r w:rsidRPr="00DD3AEC">
              <w:rPr>
                <w:sz w:val="28"/>
              </w:rPr>
              <w:t xml:space="preserve"> </w:t>
            </w:r>
            <w:proofErr w:type="gramStart"/>
            <w:r w:rsidRPr="00DD3AEC">
              <w:rPr>
                <w:sz w:val="28"/>
              </w:rPr>
              <w:t>–в</w:t>
            </w:r>
            <w:proofErr w:type="gramEnd"/>
            <w:r w:rsidRPr="00DD3AEC">
              <w:rPr>
                <w:sz w:val="28"/>
              </w:rPr>
              <w:t>ытяжной</w:t>
            </w:r>
          </w:p>
        </w:tc>
        <w:tc>
          <w:tcPr>
            <w:tcW w:w="2552" w:type="dxa"/>
          </w:tcPr>
          <w:p w:rsidR="00B756DA" w:rsidRDefault="00B756DA" w:rsidP="00450913">
            <w:r>
              <w:t>2</w:t>
            </w:r>
          </w:p>
        </w:tc>
      </w:tr>
      <w:tr w:rsidR="00B756DA" w:rsidTr="00450913">
        <w:tc>
          <w:tcPr>
            <w:tcW w:w="7054" w:type="dxa"/>
          </w:tcPr>
          <w:p w:rsidR="00B756DA" w:rsidRPr="00DD3AEC" w:rsidRDefault="00B756DA" w:rsidP="00450913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Фильтр для отчистки воды</w:t>
            </w:r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  <w:tr w:rsidR="00B756DA" w:rsidTr="00450913">
        <w:tc>
          <w:tcPr>
            <w:tcW w:w="7054" w:type="dxa"/>
          </w:tcPr>
          <w:p w:rsidR="00B756DA" w:rsidRDefault="00B756DA" w:rsidP="00450913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Стол для приема пищи </w:t>
            </w:r>
          </w:p>
        </w:tc>
        <w:tc>
          <w:tcPr>
            <w:tcW w:w="2552" w:type="dxa"/>
          </w:tcPr>
          <w:p w:rsidR="00B756DA" w:rsidRDefault="00B756DA" w:rsidP="00450913">
            <w:r>
              <w:t>9</w:t>
            </w:r>
          </w:p>
        </w:tc>
      </w:tr>
      <w:tr w:rsidR="00B756DA" w:rsidTr="00450913">
        <w:tc>
          <w:tcPr>
            <w:tcW w:w="7054" w:type="dxa"/>
          </w:tcPr>
          <w:p w:rsidR="00B756DA" w:rsidRDefault="00B756DA" w:rsidP="00450913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Стул </w:t>
            </w:r>
          </w:p>
        </w:tc>
        <w:tc>
          <w:tcPr>
            <w:tcW w:w="2552" w:type="dxa"/>
          </w:tcPr>
          <w:p w:rsidR="00B756DA" w:rsidRDefault="00B756DA" w:rsidP="00450913">
            <w:r>
              <w:t>54</w:t>
            </w:r>
          </w:p>
        </w:tc>
      </w:tr>
      <w:tr w:rsidR="00B756DA" w:rsidTr="00450913">
        <w:tc>
          <w:tcPr>
            <w:tcW w:w="7054" w:type="dxa"/>
          </w:tcPr>
          <w:p w:rsidR="00B756DA" w:rsidRDefault="00B756DA" w:rsidP="00450913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Стенд «Наше меню»</w:t>
            </w:r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  <w:tr w:rsidR="00B756DA" w:rsidTr="00450913">
        <w:tc>
          <w:tcPr>
            <w:tcW w:w="7054" w:type="dxa"/>
          </w:tcPr>
          <w:p w:rsidR="00B756DA" w:rsidRDefault="00B756DA" w:rsidP="00450913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Стенд «Правила поведения в столовой»</w:t>
            </w:r>
          </w:p>
        </w:tc>
        <w:tc>
          <w:tcPr>
            <w:tcW w:w="2552" w:type="dxa"/>
          </w:tcPr>
          <w:p w:rsidR="00B756DA" w:rsidRDefault="00B756DA" w:rsidP="00450913">
            <w:r>
              <w:t>1</w:t>
            </w:r>
          </w:p>
        </w:tc>
      </w:tr>
    </w:tbl>
    <w:p w:rsidR="00B756DA" w:rsidRDefault="00B756DA" w:rsidP="00B756DA">
      <w:pPr>
        <w:rPr>
          <w:rFonts w:ascii="Times New Roman" w:hAnsi="Times New Roman" w:cs="Times New Roman"/>
          <w:sz w:val="28"/>
          <w:szCs w:val="28"/>
        </w:rPr>
      </w:pPr>
      <w:r w:rsidRPr="00E4009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Перечень оборудования</w:t>
      </w:r>
      <w:r w:rsidRPr="00E4009E">
        <w:rPr>
          <w:rFonts w:ascii="Times New Roman" w:hAnsi="Times New Roman" w:cs="Times New Roman"/>
          <w:sz w:val="28"/>
          <w:szCs w:val="28"/>
        </w:rPr>
        <w:t>.</w:t>
      </w:r>
    </w:p>
    <w:p w:rsidR="00447383" w:rsidRDefault="00447383"/>
    <w:sectPr w:rsidR="0044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56DA"/>
    <w:rsid w:val="00447383"/>
    <w:rsid w:val="00B7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756DA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2022-03-22T04:57:00Z</dcterms:created>
  <dcterms:modified xsi:type="dcterms:W3CDTF">2022-03-22T04:57:00Z</dcterms:modified>
</cp:coreProperties>
</file>